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widowControl w:val="false"/>
        <w:tabs>
          <w:tab w:val="clear" w:pos="720"/>
          <w:tab w:val="left" w:pos="9048" w:leader="none"/>
        </w:tabs>
        <w:spacing w:lineRule="auto" w:line="240" w:before="5" w:after="0"/>
        <w:rPr>
          <w:b/>
          <w:bCs/>
        </w:rPr>
      </w:pPr>
      <w:r>
        <w:rPr>
          <w:b/>
          <w:bCs/>
        </w:rPr>
        <w:drawing>
          <wp:anchor distT="0" distB="0" distL="0" distR="0" simplePos="0" relativeHeight="2" behindDoc="1" locked="0" layoutInCell="1" allowOverlap="1">
            <wp:simplePos x="0" y="0"/>
            <wp:positionH relativeFrom="column">
              <wp:posOffset>4956175</wp:posOffset>
            </wp:positionH>
            <wp:positionV relativeFrom="paragraph">
              <wp:posOffset>-152400</wp:posOffset>
            </wp:positionV>
            <wp:extent cx="1219200" cy="1219200"/>
            <wp:effectExtent l="0" t="0" r="0" b="0"/>
            <wp:wrapNone/>
            <wp:docPr id="1" name="image1.jpg" descr="C:\Users\PRA SECRETARIA02\AppData\Local\Microsoft\Windows\INetCache\Content.Word\Logo VERSÃO 1 COLORIDA JPEG_Prancheta 1_Pranchet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 descr="C:\Users\PRA SECRETARIA02\AppData\Local\Microsoft\Windows\INetCache\Content.Word\Logo VERSÃO 1 COLORIDA JPEG_Prancheta 1_Prancheta 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posOffset>753110</wp:posOffset>
            </wp:positionH>
            <wp:positionV relativeFrom="paragraph">
              <wp:posOffset>38100</wp:posOffset>
            </wp:positionV>
            <wp:extent cx="602615" cy="866775"/>
            <wp:effectExtent l="0" t="0" r="0" b="0"/>
            <wp:wrapNone/>
            <wp:docPr id="2" name="image2.jpg" descr="Logo_UFP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g" descr="Logo_UFPB2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1"/>
        <w:tabs>
          <w:tab w:val="clear" w:pos="720"/>
          <w:tab w:val="center" w:pos="4252" w:leader="none"/>
          <w:tab w:val="right" w:pos="8504" w:leader="none"/>
        </w:tabs>
        <w:spacing w:lineRule="auto" w:line="360"/>
        <w:ind w:hanging="0" w:start="-567"/>
        <w:jc w:val="center"/>
        <w:rPr>
          <w:b/>
          <w:bCs/>
        </w:rPr>
      </w:pPr>
      <w:r>
        <w:rPr>
          <w:b/>
          <w:bCs/>
        </w:rPr>
        <w:t>MINISTÉRIO DA EDUCAÇÃO</w:t>
      </w:r>
    </w:p>
    <w:p>
      <w:pPr>
        <w:pStyle w:val="normal1"/>
        <w:tabs>
          <w:tab w:val="clear" w:pos="720"/>
          <w:tab w:val="center" w:pos="4252" w:leader="none"/>
          <w:tab w:val="right" w:pos="8504" w:leader="none"/>
        </w:tabs>
        <w:spacing w:lineRule="auto" w:line="360"/>
        <w:ind w:hanging="0" w:start="-567"/>
        <w:jc w:val="center"/>
        <w:rPr>
          <w:b/>
          <w:bCs/>
        </w:rPr>
      </w:pPr>
      <w:r>
        <w:rPr>
          <w:b/>
          <w:bCs/>
        </w:rPr>
        <w:t>UNIVERSIDADE FEDERAL DA PARAÍBA</w:t>
      </w:r>
    </w:p>
    <w:p>
      <w:pPr>
        <w:pStyle w:val="normal1"/>
        <w:tabs>
          <w:tab w:val="clear" w:pos="720"/>
          <w:tab w:val="center" w:pos="4252" w:leader="none"/>
          <w:tab w:val="right" w:pos="8504" w:leader="none"/>
        </w:tabs>
        <w:spacing w:lineRule="auto" w:line="360"/>
        <w:ind w:hanging="0" w:start="-567"/>
        <w:jc w:val="center"/>
        <w:rPr>
          <w:b/>
          <w:bCs/>
        </w:rPr>
      </w:pPr>
      <w:r>
        <w:rPr>
          <w:b/>
          <w:bCs/>
        </w:rPr>
        <w:t>PRÓ-REITORIA DE ADMINISTRAÇÃO</w:t>
      </w:r>
    </w:p>
    <w:p>
      <w:pPr>
        <w:pStyle w:val="normal1"/>
        <w:widowControl w:val="false"/>
        <w:spacing w:lineRule="auto" w:line="240" w:before="10" w:after="0"/>
        <w:rPr/>
      </w:pPr>
      <w:r>
        <w:rPr/>
      </w:r>
    </w:p>
    <w:p>
      <w:pPr>
        <w:pStyle w:val="normal1"/>
        <w:widowControl w:val="false"/>
        <w:spacing w:lineRule="auto" w:line="240" w:before="1" w:after="0"/>
        <w:ind w:hanging="0" w:start="0" w:end="2272"/>
        <w:jc w:val="center"/>
        <w:rPr>
          <w:b/>
          <w:bCs/>
        </w:rPr>
      </w:pPr>
      <w:r>
        <w:rPr>
          <w:b/>
          <w:bCs/>
        </w:rPr>
        <w:t xml:space="preserve">                            </w:t>
      </w:r>
      <w:r>
        <w:rPr>
          <w:b/>
          <w:bCs/>
        </w:rPr>
        <w:t xml:space="preserve">SOLICITAÇÃO DE AUXÍLIO FINANCEIRO PARA </w:t>
      </w:r>
    </w:p>
    <w:p>
      <w:pPr>
        <w:pStyle w:val="normal1"/>
        <w:widowControl w:val="false"/>
        <w:spacing w:lineRule="auto" w:line="240" w:before="1" w:after="0"/>
        <w:ind w:hanging="0" w:start="0" w:end="2272"/>
        <w:jc w:val="center"/>
        <w:rPr>
          <w:b/>
          <w:bCs/>
        </w:rPr>
      </w:pPr>
      <w:r>
        <w:rPr>
          <w:b/>
          <w:bCs/>
        </w:rPr>
        <w:t xml:space="preserve">                             </w:t>
      </w:r>
      <w:r>
        <w:rPr>
          <w:b/>
          <w:bCs/>
        </w:rPr>
        <w:t>PARTICIPAÇÃO EM EVENTO NO PAÍS OU NO EXTERIOR</w:t>
      </w:r>
    </w:p>
    <w:p>
      <w:pPr>
        <w:pStyle w:val="normal1"/>
        <w:widowControl w:val="false"/>
        <w:spacing w:lineRule="auto" w:line="274"/>
        <w:ind w:hanging="0" w:start="3723" w:end="3872"/>
        <w:jc w:val="start"/>
        <w:rPr>
          <w:b/>
          <w:bCs/>
          <w:u w:val="single"/>
        </w:rPr>
      </w:pPr>
      <w:r>
        <w:rPr>
          <w:b/>
          <w:bCs/>
          <w:u w:val="single"/>
        </w:rPr>
        <w:t>(AJUDA DE CUSTO)</w:t>
      </w:r>
    </w:p>
    <w:p>
      <w:pPr>
        <w:pStyle w:val="normal1"/>
        <w:widowControl w:val="false"/>
        <w:spacing w:lineRule="auto" w:line="274"/>
        <w:ind w:hanging="0" w:start="3723" w:end="3872"/>
        <w:jc w:val="start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1"/>
        <w:widowControl w:val="false"/>
        <w:tabs>
          <w:tab w:val="clear" w:pos="720"/>
          <w:tab w:val="left" w:pos="8947" w:leader="none"/>
        </w:tabs>
        <w:spacing w:lineRule="auto" w:line="206"/>
        <w:ind w:hanging="0" w:start="164"/>
        <w:rPr>
          <w:rFonts w:ascii="Times New Roman" w:hAnsi="Times New Roman" w:eastAsia="Times New Roman" w:cs="Times New Roman"/>
          <w:b/>
          <w:bCs/>
          <w:sz w:val="18"/>
          <w:szCs w:val="18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u w:val="single"/>
        </w:rPr>
      </w:r>
    </w:p>
    <w:tbl>
      <w:tblPr>
        <w:tblStyle w:val="Table1"/>
        <w:tblW w:w="9960" w:type="dxa"/>
        <w:jc w:val="start"/>
        <w:tblInd w:w="64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/>
      </w:tblPr>
      <w:tblGrid>
        <w:gridCol w:w="4950"/>
        <w:gridCol w:w="314"/>
        <w:gridCol w:w="4696"/>
      </w:tblGrid>
      <w:tr>
        <w:trPr>
          <w:trHeight w:val="523" w:hRule="atLeast"/>
        </w:trPr>
        <w:tc>
          <w:tcPr>
            <w:tcW w:w="9960" w:type="dxa"/>
            <w:gridSpan w:val="3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  <w:shd w:fill="DCDCDC" w:val="clear"/>
          </w:tcPr>
          <w:p>
            <w:pPr>
              <w:pStyle w:val="normal1"/>
              <w:widowControl w:val="false"/>
              <w:numPr>
                <w:ilvl w:val="0"/>
                <w:numId w:val="1"/>
              </w:numPr>
              <w:spacing w:lineRule="auto" w:line="240" w:before="120" w:after="0"/>
              <w:ind w:hanging="360" w:start="491"/>
              <w:rPr>
                <w:b/>
                <w:bCs/>
              </w:rPr>
            </w:pPr>
            <w:r>
              <w:rPr>
                <w:b/>
                <w:bCs/>
              </w:rPr>
              <w:t>DADOS DA UNIDADE/SERVIDOR REQUISITANTE</w:t>
            </w:r>
          </w:p>
        </w:tc>
      </w:tr>
      <w:tr>
        <w:trPr>
          <w:trHeight w:val="523" w:hRule="atLeast"/>
        </w:trPr>
        <w:tc>
          <w:tcPr>
            <w:tcW w:w="9960" w:type="dxa"/>
            <w:gridSpan w:val="3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  <w:t>Nome do Programa de Pós-Graduação:</w:t>
            </w:r>
          </w:p>
        </w:tc>
      </w:tr>
      <w:tr>
        <w:trPr>
          <w:trHeight w:val="523" w:hRule="atLeast"/>
        </w:trPr>
        <w:tc>
          <w:tcPr>
            <w:tcW w:w="9960" w:type="dxa"/>
            <w:gridSpan w:val="3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  <w:t xml:space="preserve">Nome do(a) requisitante (secretário(a) do PPG): </w:t>
            </w:r>
          </w:p>
        </w:tc>
      </w:tr>
      <w:tr>
        <w:trPr>
          <w:trHeight w:val="523" w:hRule="atLeast"/>
        </w:trPr>
        <w:tc>
          <w:tcPr>
            <w:tcW w:w="5264" w:type="dxa"/>
            <w:gridSpan w:val="2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  <w:t>Telefone:</w:t>
            </w:r>
          </w:p>
        </w:tc>
        <w:tc>
          <w:tcPr>
            <w:tcW w:w="4696" w:type="dxa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  <w:t>E-mail:</w:t>
            </w:r>
          </w:p>
        </w:tc>
      </w:tr>
      <w:tr>
        <w:trPr>
          <w:trHeight w:val="523" w:hRule="atLeast"/>
        </w:trPr>
        <w:tc>
          <w:tcPr>
            <w:tcW w:w="9960" w:type="dxa"/>
            <w:gridSpan w:val="3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  <w:shd w:fill="DCDCDC" w:val="clear"/>
          </w:tcPr>
          <w:p>
            <w:pPr>
              <w:pStyle w:val="normal1"/>
              <w:widowControl w:val="false"/>
              <w:numPr>
                <w:ilvl w:val="0"/>
                <w:numId w:val="1"/>
              </w:numPr>
              <w:spacing w:lineRule="auto" w:line="240" w:before="120" w:after="0"/>
              <w:ind w:hanging="360" w:start="491"/>
              <w:rPr>
                <w:b/>
                <w:bCs/>
              </w:rPr>
            </w:pPr>
            <w:r>
              <w:rPr>
                <w:b/>
                <w:bCs/>
              </w:rPr>
              <w:t>DADOS PESSOAIS DO BENEFICIÁRIO</w:t>
            </w:r>
          </w:p>
        </w:tc>
      </w:tr>
      <w:tr>
        <w:trPr>
          <w:trHeight w:val="523" w:hRule="atLeast"/>
        </w:trPr>
        <w:tc>
          <w:tcPr>
            <w:tcW w:w="9960" w:type="dxa"/>
            <w:gridSpan w:val="3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  <w:t>Nome Completo:</w:t>
            </w:r>
          </w:p>
        </w:tc>
      </w:tr>
      <w:tr>
        <w:trPr>
          <w:trHeight w:val="523" w:hRule="atLeast"/>
        </w:trPr>
        <w:tc>
          <w:tcPr>
            <w:tcW w:w="4950" w:type="dxa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  <w:t xml:space="preserve">(    ) Discente              (     ) Docente </w:t>
            </w:r>
          </w:p>
        </w:tc>
        <w:tc>
          <w:tcPr>
            <w:tcW w:w="5010" w:type="dxa"/>
            <w:gridSpan w:val="2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>
                <w:color w:val="0A0A0A"/>
                <w:highlight w:val="white"/>
              </w:rPr>
            </w:pPr>
            <w:r>
              <w:rPr/>
              <w:t>Matrícula:</w:t>
            </w:r>
          </w:p>
        </w:tc>
      </w:tr>
      <w:tr>
        <w:trPr>
          <w:trHeight w:val="523" w:hRule="atLeast"/>
        </w:trPr>
        <w:tc>
          <w:tcPr>
            <w:tcW w:w="4950" w:type="dxa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>
                <w:sz w:val="20"/>
                <w:szCs w:val="20"/>
              </w:rPr>
            </w:pPr>
            <w:r>
              <w:rPr/>
              <w:t>RG:</w:t>
            </w:r>
          </w:p>
        </w:tc>
        <w:tc>
          <w:tcPr>
            <w:tcW w:w="5010" w:type="dxa"/>
            <w:gridSpan w:val="2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>
                <w:sz w:val="20"/>
                <w:szCs w:val="20"/>
              </w:rPr>
            </w:pPr>
            <w:r>
              <w:rPr>
                <w:color w:val="0A0A0A"/>
                <w:highlight w:val="white"/>
              </w:rPr>
              <w:t>CPF:</w:t>
            </w:r>
          </w:p>
        </w:tc>
      </w:tr>
      <w:tr>
        <w:trPr>
          <w:trHeight w:val="523" w:hRule="atLeast"/>
        </w:trPr>
        <w:tc>
          <w:tcPr>
            <w:tcW w:w="4950" w:type="dxa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  <w:t>Telefone:</w:t>
            </w:r>
          </w:p>
        </w:tc>
        <w:tc>
          <w:tcPr>
            <w:tcW w:w="5010" w:type="dxa"/>
            <w:gridSpan w:val="2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  <w:t>E-mail:</w:t>
            </w:r>
          </w:p>
        </w:tc>
      </w:tr>
      <w:tr>
        <w:trPr>
          <w:trHeight w:val="523" w:hRule="atLeast"/>
        </w:trPr>
        <w:tc>
          <w:tcPr>
            <w:tcW w:w="9960" w:type="dxa"/>
            <w:gridSpan w:val="3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  <w:shd w:fill="DCDCDC" w:val="clear"/>
          </w:tcPr>
          <w:p>
            <w:pPr>
              <w:pStyle w:val="normal1"/>
              <w:widowControl w:val="false"/>
              <w:numPr>
                <w:ilvl w:val="0"/>
                <w:numId w:val="1"/>
              </w:numPr>
              <w:spacing w:lineRule="auto" w:line="240" w:before="120" w:after="0"/>
              <w:ind w:hanging="360" w:start="491"/>
              <w:rPr>
                <w:b/>
                <w:bCs/>
              </w:rPr>
            </w:pPr>
            <w:r>
              <w:rPr>
                <w:b/>
                <w:bCs/>
              </w:rPr>
              <w:t>DADOS BANCÁRIOS</w:t>
            </w:r>
          </w:p>
        </w:tc>
      </w:tr>
      <w:tr>
        <w:trPr>
          <w:trHeight w:val="523" w:hRule="atLeast"/>
        </w:trPr>
        <w:tc>
          <w:tcPr>
            <w:tcW w:w="9960" w:type="dxa"/>
            <w:gridSpan w:val="3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  <w:t>Nome (e código) do Banco:</w:t>
            </w:r>
          </w:p>
        </w:tc>
      </w:tr>
      <w:tr>
        <w:trPr>
          <w:trHeight w:val="523" w:hRule="atLeast"/>
        </w:trPr>
        <w:tc>
          <w:tcPr>
            <w:tcW w:w="4950" w:type="dxa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>
                <w:color w:val="0A0A0A"/>
                <w:highlight w:val="white"/>
              </w:rPr>
              <w:t>Nº da Agência:</w:t>
            </w:r>
          </w:p>
        </w:tc>
        <w:tc>
          <w:tcPr>
            <w:tcW w:w="5010" w:type="dxa"/>
            <w:gridSpan w:val="2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>
                <w:sz w:val="20"/>
                <w:szCs w:val="20"/>
              </w:rPr>
            </w:pPr>
            <w:r>
              <w:rPr>
                <w:color w:val="0A0A0A"/>
                <w:highlight w:val="white"/>
              </w:rPr>
              <w:t>Nº da Conta:</w:t>
            </w:r>
          </w:p>
        </w:tc>
      </w:tr>
      <w:tr>
        <w:trPr>
          <w:trHeight w:val="523" w:hRule="atLeast"/>
        </w:trPr>
        <w:tc>
          <w:tcPr>
            <w:tcW w:w="9960" w:type="dxa"/>
            <w:gridSpan w:val="3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  <w:shd w:fill="DCDCDC" w:val="clear"/>
          </w:tcPr>
          <w:p>
            <w:pPr>
              <w:pStyle w:val="normal1"/>
              <w:widowControl w:val="false"/>
              <w:numPr>
                <w:ilvl w:val="0"/>
                <w:numId w:val="1"/>
              </w:numPr>
              <w:spacing w:lineRule="auto" w:line="240" w:before="120" w:after="0"/>
              <w:ind w:hanging="360" w:start="491"/>
              <w:rPr>
                <w:b/>
                <w:bCs/>
              </w:rPr>
            </w:pPr>
            <w:r>
              <w:rPr>
                <w:b/>
                <w:bCs/>
              </w:rPr>
              <w:t>DADOS DO EVENTO</w:t>
            </w:r>
          </w:p>
        </w:tc>
      </w:tr>
      <w:tr>
        <w:trPr>
          <w:trHeight w:val="523" w:hRule="atLeast"/>
        </w:trPr>
        <w:tc>
          <w:tcPr>
            <w:tcW w:w="9960" w:type="dxa"/>
            <w:gridSpan w:val="3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  <w:t>Título do trabalho (se for apresentar):</w:t>
            </w:r>
          </w:p>
        </w:tc>
      </w:tr>
      <w:tr>
        <w:trPr>
          <w:trHeight w:val="523" w:hRule="atLeast"/>
        </w:trPr>
        <w:tc>
          <w:tcPr>
            <w:tcW w:w="9960" w:type="dxa"/>
            <w:gridSpan w:val="3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  <w:t>Nome do orientador (quando aplicável):</w:t>
            </w:r>
          </w:p>
        </w:tc>
      </w:tr>
      <w:tr>
        <w:trPr>
          <w:trHeight w:val="523" w:hRule="atLeast"/>
        </w:trPr>
        <w:tc>
          <w:tcPr>
            <w:tcW w:w="9960" w:type="dxa"/>
            <w:gridSpan w:val="3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0"/>
              <w:rPr>
                <w:sz w:val="20"/>
                <w:szCs w:val="20"/>
              </w:rPr>
            </w:pPr>
            <w:r>
              <w:rPr>
                <w:color w:val="0A0A0A"/>
                <w:highlight w:val="white"/>
              </w:rPr>
              <w:t xml:space="preserve">  </w:t>
            </w:r>
            <w:r>
              <w:rPr>
                <w:color w:val="0A0A0A"/>
                <w:highlight w:val="white"/>
              </w:rPr>
              <w:t>Nome do Evento:</w:t>
            </w:r>
          </w:p>
        </w:tc>
      </w:tr>
      <w:tr>
        <w:trPr>
          <w:trHeight w:val="523" w:hRule="atLeast"/>
        </w:trPr>
        <w:tc>
          <w:tcPr>
            <w:tcW w:w="4950" w:type="dxa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>
                <w:sz w:val="20"/>
                <w:szCs w:val="20"/>
              </w:rPr>
            </w:pPr>
            <w:r>
              <w:rPr/>
              <w:t xml:space="preserve">Data de início: </w:t>
            </w:r>
          </w:p>
        </w:tc>
        <w:tc>
          <w:tcPr>
            <w:tcW w:w="5010" w:type="dxa"/>
            <w:gridSpan w:val="2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>
                <w:sz w:val="20"/>
                <w:szCs w:val="20"/>
              </w:rPr>
            </w:pPr>
            <w:r>
              <w:rPr/>
              <w:t>Data de término</w:t>
            </w:r>
            <w:r>
              <w:rPr>
                <w:color w:val="0A0A0A"/>
                <w:highlight w:val="white"/>
              </w:rPr>
              <w:t>:</w:t>
            </w:r>
          </w:p>
        </w:tc>
      </w:tr>
      <w:tr>
        <w:trPr>
          <w:trHeight w:val="523" w:hRule="atLeast"/>
        </w:trPr>
        <w:tc>
          <w:tcPr>
            <w:tcW w:w="9960" w:type="dxa"/>
            <w:gridSpan w:val="3"/>
            <w:tcBorders>
              <w:top w:val="single" w:sz="18" w:space="0" w:color="2B2B2B"/>
              <w:start w:val="single" w:sz="18" w:space="0" w:color="2B2B2B"/>
              <w:bottom w:val="single" w:sz="18" w:space="0" w:color="2B2B2B"/>
              <w:end w:val="single" w:sz="18" w:space="0" w:color="7F7F7F"/>
            </w:tcBorders>
          </w:tcPr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  <w:t>Local do evento - Cidade/ Estado/ País:</w:t>
            </w:r>
          </w:p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</w:r>
          </w:p>
          <w:p>
            <w:pPr>
              <w:pStyle w:val="normal1"/>
              <w:widowControl w:val="false"/>
              <w:spacing w:lineRule="auto" w:line="240" w:before="120" w:after="0"/>
              <w:ind w:hanging="0" w:start="131"/>
              <w:rPr/>
            </w:pPr>
            <w:r>
              <w:rPr/>
            </w:r>
          </w:p>
        </w:tc>
      </w:tr>
    </w:tbl>
    <w:p>
      <w:pPr>
        <w:pStyle w:val="normal1"/>
        <w:widowControl w:val="false"/>
        <w:spacing w:lineRule="auto" w:line="240" w:before="120" w:after="0"/>
        <w:ind w:hanging="0" w:start="118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À PRA para análise e providências,</w:t>
      </w:r>
    </w:p>
    <w:p>
      <w:pPr>
        <w:pStyle w:val="normal1"/>
        <w:widowControl w:val="false"/>
        <w:spacing w:lineRule="auto" w:line="240"/>
        <w:ind w:hanging="0" w:start="118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1"/>
        <w:widowControl w:val="false"/>
        <w:spacing w:lineRule="auto" w:line="240"/>
        <w:ind w:hanging="0" w:start="118"/>
        <w:jc w:val="both"/>
        <w:rPr>
          <w:b/>
          <w:bCs/>
        </w:rPr>
      </w:pPr>
      <w:r>
        <w:rPr>
          <w:sz w:val="20"/>
          <w:szCs w:val="20"/>
        </w:rPr>
        <w:t>Autorizo o valor de R$:</w:t>
      </w:r>
      <w:r>
        <w:rPr>
          <w:sz w:val="20"/>
          <w:szCs w:val="20"/>
          <w:u w:val="single"/>
        </w:rPr>
        <w:t xml:space="preserve">                 </w:t>
      </w:r>
      <w:r>
        <w:rPr>
          <w:sz w:val="20"/>
          <w:szCs w:val="20"/>
        </w:rPr>
        <w:t xml:space="preserve"> (</w:t>
      </w:r>
      <w:r>
        <w:rPr>
          <w:sz w:val="20"/>
          <w:szCs w:val="20"/>
          <w:u w:val="single"/>
        </w:rPr>
        <w:t xml:space="preserve">                 escrever também por extenso                     </w:t>
      </w:r>
      <w:r>
        <w:rPr>
          <w:sz w:val="20"/>
          <w:szCs w:val="20"/>
        </w:rPr>
        <w:t xml:space="preserve">), referente ao quantitativo de </w:t>
      </w:r>
      <w:r>
        <w:rPr>
          <w:sz w:val="20"/>
          <w:szCs w:val="20"/>
          <w:u w:val="single"/>
        </w:rPr>
        <w:t xml:space="preserve">          </w:t>
      </w:r>
      <w:r>
        <w:rPr>
          <w:sz w:val="20"/>
          <w:szCs w:val="20"/>
        </w:rPr>
        <w:t xml:space="preserve"> diárias (obrigatório indicar quantitativo de diárias quando recurso PROAP, vide item 3 das orientações para o preenchimento do formulário).</w:t>
      </w:r>
    </w:p>
    <w:p>
      <w:pPr>
        <w:pStyle w:val="normal1"/>
        <w:widowControl w:val="false"/>
        <w:spacing w:lineRule="auto" w:line="360" w:before="106" w:after="0"/>
        <w:ind w:hanging="0" w:start="232"/>
        <w:rPr>
          <w:b/>
          <w:bCs/>
        </w:rPr>
      </w:pPr>
      <w:r>
        <w:rPr>
          <w:b/>
          <w:bCs/>
        </w:rPr>
      </w:r>
    </w:p>
    <w:p>
      <w:pPr>
        <w:pStyle w:val="normal1"/>
        <w:widowControl w:val="false"/>
        <w:spacing w:lineRule="auto" w:line="360" w:before="106" w:after="0"/>
        <w:ind w:hanging="0" w:start="232"/>
        <w:rPr>
          <w:b/>
          <w:bCs/>
        </w:rPr>
      </w:pPr>
      <w:r>
        <w:rPr>
          <w:b/>
          <w:bCs/>
        </w:rPr>
        <w:t>Observações:</w:t>
      </w:r>
    </w:p>
    <w:p>
      <w:pPr>
        <w:pStyle w:val="normal1"/>
        <w:widowControl w:val="false"/>
        <w:spacing w:lineRule="auto" w:line="360" w:before="123" w:after="0"/>
        <w:ind w:hanging="0" w:start="232"/>
        <w:rPr/>
      </w:pPr>
      <w:r>
        <w:rPr>
          <w:u w:val="single"/>
        </w:rPr>
        <w:t>Incluir no Processo (se discente):</w:t>
      </w:r>
    </w:p>
    <w:p>
      <w:pPr>
        <w:pStyle w:val="normal1"/>
        <w:widowControl w:val="false"/>
        <w:numPr>
          <w:ilvl w:val="0"/>
          <w:numId w:val="2"/>
        </w:numPr>
        <w:spacing w:lineRule="auto" w:line="240"/>
        <w:ind w:hanging="360" w:start="720"/>
        <w:jc w:val="both"/>
        <w:rPr>
          <w:sz w:val="20"/>
          <w:szCs w:val="20"/>
        </w:rPr>
      </w:pPr>
      <w:r>
        <w:rPr>
          <w:sz w:val="20"/>
          <w:szCs w:val="20"/>
        </w:rPr>
        <w:t>Cópia da Identidade e CPF (legíveis);</w:t>
      </w:r>
    </w:p>
    <w:p>
      <w:pPr>
        <w:pStyle w:val="normal1"/>
        <w:widowControl w:val="false"/>
        <w:numPr>
          <w:ilvl w:val="0"/>
          <w:numId w:val="2"/>
        </w:numPr>
        <w:spacing w:lineRule="auto" w:line="240"/>
        <w:ind w:hanging="360" w:start="720"/>
        <w:jc w:val="both"/>
        <w:rPr>
          <w:sz w:val="20"/>
          <w:szCs w:val="20"/>
        </w:rPr>
      </w:pPr>
      <w:r>
        <w:rPr>
          <w:sz w:val="20"/>
          <w:szCs w:val="20"/>
        </w:rPr>
        <w:t>Carta de aceite ou comprovante de inscrição no evento;</w:t>
      </w:r>
    </w:p>
    <w:p>
      <w:pPr>
        <w:pStyle w:val="normal1"/>
        <w:widowControl w:val="false"/>
        <w:numPr>
          <w:ilvl w:val="0"/>
          <w:numId w:val="2"/>
        </w:numPr>
        <w:spacing w:lineRule="auto" w:line="240"/>
        <w:ind w:hanging="360" w:start="720"/>
        <w:jc w:val="both"/>
        <w:rPr>
          <w:sz w:val="20"/>
          <w:szCs w:val="20"/>
        </w:rPr>
      </w:pPr>
      <w:r>
        <w:rPr>
          <w:sz w:val="20"/>
          <w:szCs w:val="20"/>
        </w:rPr>
        <w:t>Folder ou Programação do evento;</w:t>
      </w:r>
    </w:p>
    <w:p>
      <w:pPr>
        <w:pStyle w:val="normal1"/>
        <w:widowControl w:val="false"/>
        <w:numPr>
          <w:ilvl w:val="0"/>
          <w:numId w:val="2"/>
        </w:numPr>
        <w:spacing w:lineRule="auto" w:line="240"/>
        <w:ind w:hanging="360" w:start="720"/>
        <w:jc w:val="both"/>
        <w:rPr>
          <w:sz w:val="20"/>
          <w:szCs w:val="20"/>
        </w:rPr>
      </w:pPr>
      <w:r>
        <w:rPr>
          <w:sz w:val="20"/>
          <w:szCs w:val="20"/>
        </w:rPr>
        <w:t>Resumo do trabalho a ser apresentado (até 2 páginas);</w:t>
      </w:r>
    </w:p>
    <w:p>
      <w:pPr>
        <w:pStyle w:val="normal1"/>
        <w:widowControl w:val="false"/>
        <w:numPr>
          <w:ilvl w:val="0"/>
          <w:numId w:val="2"/>
        </w:numPr>
        <w:spacing w:lineRule="auto" w:line="240"/>
        <w:ind w:hanging="360" w:start="720"/>
        <w:jc w:val="both"/>
        <w:rPr>
          <w:sz w:val="20"/>
          <w:szCs w:val="20"/>
        </w:rPr>
      </w:pPr>
      <w:r>
        <w:rPr>
          <w:sz w:val="20"/>
          <w:szCs w:val="20"/>
        </w:rPr>
        <w:t>Declaração de regularidade de matrícula;</w:t>
      </w:r>
    </w:p>
    <w:p>
      <w:pPr>
        <w:pStyle w:val="normal1"/>
        <w:widowControl w:val="false"/>
        <w:numPr>
          <w:ilvl w:val="0"/>
          <w:numId w:val="2"/>
        </w:numPr>
        <w:spacing w:lineRule="auto" w:line="240"/>
        <w:ind w:hanging="360" w:start="720" w:end="252"/>
        <w:jc w:val="both"/>
        <w:rPr>
          <w:sz w:val="20"/>
          <w:szCs w:val="20"/>
        </w:rPr>
      </w:pPr>
      <w:r>
        <w:rPr>
          <w:sz w:val="20"/>
          <w:szCs w:val="20"/>
        </w:rPr>
        <w:t>Orçamento discriminado com a previsão de gastos com hospedagem, alimentação e locomoção urbana assinados pelo(a) aluno (a) e orientador (a), conforme modelo abaixo.</w:t>
      </w:r>
    </w:p>
    <w:p>
      <w:pPr>
        <w:pStyle w:val="normal1"/>
        <w:widowControl w:val="false"/>
        <w:spacing w:lineRule="auto" w:line="240"/>
        <w:ind w:hanging="0" w:start="0" w:end="25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1"/>
        <w:widowControl w:val="false"/>
        <w:spacing w:lineRule="auto" w:line="360" w:before="123" w:after="0"/>
        <w:ind w:hanging="0" w:start="232"/>
        <w:rPr/>
      </w:pPr>
      <w:r>
        <w:rPr>
          <w:u w:val="single"/>
        </w:rPr>
        <w:t>Incluir no Processo (se docente):</w:t>
      </w:r>
    </w:p>
    <w:p>
      <w:pPr>
        <w:pStyle w:val="normal1"/>
        <w:widowControl w:val="false"/>
        <w:numPr>
          <w:ilvl w:val="0"/>
          <w:numId w:val="3"/>
        </w:numPr>
        <w:spacing w:lineRule="auto" w:line="240"/>
        <w:ind w:hanging="360" w:start="720"/>
        <w:jc w:val="both"/>
        <w:rPr>
          <w:sz w:val="20"/>
          <w:szCs w:val="20"/>
        </w:rPr>
      </w:pPr>
      <w:r>
        <w:rPr>
          <w:sz w:val="20"/>
          <w:szCs w:val="20"/>
        </w:rPr>
        <w:t>Cópia da Identidade e CPF (legíveis);</w:t>
      </w:r>
    </w:p>
    <w:p>
      <w:pPr>
        <w:pStyle w:val="normal1"/>
        <w:widowControl w:val="false"/>
        <w:numPr>
          <w:ilvl w:val="0"/>
          <w:numId w:val="3"/>
        </w:numPr>
        <w:spacing w:lineRule="auto" w:line="240"/>
        <w:ind w:hanging="360" w:start="720"/>
        <w:jc w:val="both"/>
        <w:rPr>
          <w:sz w:val="20"/>
          <w:szCs w:val="20"/>
        </w:rPr>
      </w:pPr>
      <w:r>
        <w:rPr>
          <w:sz w:val="20"/>
          <w:szCs w:val="20"/>
        </w:rPr>
        <w:t>Carta de aceite ou comprovante de inscrição no evento;</w:t>
      </w:r>
    </w:p>
    <w:p>
      <w:pPr>
        <w:pStyle w:val="normal1"/>
        <w:widowControl w:val="false"/>
        <w:numPr>
          <w:ilvl w:val="0"/>
          <w:numId w:val="3"/>
        </w:numPr>
        <w:spacing w:lineRule="auto" w:line="240"/>
        <w:ind w:hanging="360" w:start="720"/>
        <w:jc w:val="both"/>
        <w:rPr>
          <w:sz w:val="20"/>
          <w:szCs w:val="20"/>
        </w:rPr>
      </w:pPr>
      <w:r>
        <w:rPr>
          <w:sz w:val="20"/>
          <w:szCs w:val="20"/>
        </w:rPr>
        <w:t>Folder ou Programação do evento;</w:t>
      </w:r>
    </w:p>
    <w:p>
      <w:pPr>
        <w:pStyle w:val="normal1"/>
        <w:widowControl w:val="false"/>
        <w:numPr>
          <w:ilvl w:val="0"/>
          <w:numId w:val="3"/>
        </w:numPr>
        <w:spacing w:lineRule="auto" w:line="240"/>
        <w:ind w:hanging="360" w:star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Resumo do trabalho a ser apresentado (até 2 páginas); </w:t>
      </w:r>
    </w:p>
    <w:p>
      <w:pPr>
        <w:pStyle w:val="normal1"/>
        <w:widowControl w:val="false"/>
        <w:numPr>
          <w:ilvl w:val="0"/>
          <w:numId w:val="3"/>
        </w:numPr>
        <w:spacing w:lineRule="auto" w:line="240"/>
        <w:ind w:hanging="360" w:start="720"/>
        <w:jc w:val="both"/>
        <w:rPr>
          <w:sz w:val="20"/>
          <w:szCs w:val="20"/>
        </w:rPr>
      </w:pPr>
      <w:r>
        <w:rPr>
          <w:sz w:val="20"/>
          <w:szCs w:val="20"/>
        </w:rPr>
        <w:t>Declaração comprovando o vínculo do docente com a unidade, conforme modelo abaixo;</w:t>
      </w:r>
    </w:p>
    <w:p>
      <w:pPr>
        <w:pStyle w:val="normal1"/>
        <w:widowControl w:val="false"/>
        <w:numPr>
          <w:ilvl w:val="0"/>
          <w:numId w:val="3"/>
        </w:numPr>
        <w:spacing w:lineRule="auto" w:line="240"/>
        <w:ind w:hanging="360" w:star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Publicação do afastamento no DOU para </w:t>
      </w:r>
      <w:r>
        <w:rPr>
          <w:sz w:val="20"/>
          <w:szCs w:val="20"/>
          <w:u w:val="single"/>
        </w:rPr>
        <w:t>viagens internacionais</w:t>
      </w:r>
      <w:r>
        <w:rPr>
          <w:sz w:val="20"/>
          <w:szCs w:val="20"/>
        </w:rPr>
        <w:t>;</w:t>
      </w:r>
    </w:p>
    <w:p>
      <w:pPr>
        <w:pStyle w:val="normal1"/>
        <w:widowControl w:val="false"/>
        <w:numPr>
          <w:ilvl w:val="0"/>
          <w:numId w:val="3"/>
        </w:numPr>
        <w:spacing w:lineRule="auto" w:line="240"/>
        <w:ind w:hanging="360" w:start="720"/>
        <w:jc w:val="both"/>
        <w:rPr>
          <w:sz w:val="20"/>
          <w:szCs w:val="20"/>
        </w:rPr>
      </w:pPr>
      <w:r>
        <w:rPr>
          <w:sz w:val="20"/>
          <w:szCs w:val="20"/>
        </w:rPr>
        <w:t>Orçamento discriminado com a previsão de gastos com hospedagem, alimentação e locomoção urbana assinados pelo(a) pesquisador (a), conforme modelo abaixo.</w:t>
      </w:r>
    </w:p>
    <w:p>
      <w:pPr>
        <w:pStyle w:val="normal1"/>
        <w:widowControl w:val="false"/>
        <w:spacing w:lineRule="auto" w:line="24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1"/>
        <w:widowControl w:val="false"/>
        <w:spacing w:lineRule="auto" w:line="24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1"/>
        <w:widowControl w:val="false"/>
        <w:spacing w:lineRule="auto" w:line="360" w:before="123" w:after="0"/>
        <w:ind w:hanging="0" w:start="232"/>
        <w:rPr>
          <w:u w:val="single"/>
        </w:rPr>
      </w:pPr>
      <w:r>
        <w:rPr>
          <w:u w:val="single"/>
        </w:rPr>
        <w:t>Orientações para o preenchimento do formulário:</w:t>
      </w:r>
    </w:p>
    <w:p>
      <w:pPr>
        <w:pStyle w:val="normal1"/>
        <w:widowControl w:val="false"/>
        <w:numPr>
          <w:ilvl w:val="0"/>
          <w:numId w:val="4"/>
        </w:numPr>
        <w:spacing w:lineRule="auto" w:line="276"/>
        <w:ind w:hanging="360" w:start="720" w:end="252"/>
        <w:jc w:val="both"/>
        <w:rPr>
          <w:sz w:val="20"/>
          <w:szCs w:val="20"/>
        </w:rPr>
      </w:pPr>
      <w:r>
        <w:rPr>
          <w:sz w:val="20"/>
          <w:szCs w:val="20"/>
        </w:rPr>
        <w:t>Para a correta instrução, para cada beneficiário deve ser encaminhado 1(um) processo individual, contendo a documentação indicada anteriormente.</w:t>
      </w:r>
    </w:p>
    <w:p>
      <w:pPr>
        <w:pStyle w:val="normal1"/>
        <w:widowControl w:val="false"/>
        <w:numPr>
          <w:ilvl w:val="0"/>
          <w:numId w:val="4"/>
        </w:numPr>
        <w:spacing w:lineRule="auto" w:line="276"/>
        <w:ind w:hanging="360" w:start="720" w:end="252"/>
        <w:jc w:val="both"/>
        <w:rPr>
          <w:sz w:val="20"/>
          <w:szCs w:val="20"/>
        </w:rPr>
      </w:pPr>
      <w:r>
        <w:rPr>
          <w:sz w:val="20"/>
          <w:szCs w:val="20"/>
        </w:rPr>
        <w:t>A documentação, presente neste arquivo, deve ser reunida em um único arquivo no formato PDF. Inicialmente, em caso de beneficiário discente, o mesmo deverá realizar a assinatura pelo SouGov. Em seguida, o arquivo deverá ser encaminhado para assinatura da Chefia da unidade que custeará a despesa e do(a) Orientador(a)/Pesquisador(a) no SIPAC, ou via SouGov, no caso de bolsistas PNPD. Em caso de solicitação de correção em um desses documentos, será necessário anexar ambos novamente.</w:t>
      </w:r>
    </w:p>
    <w:p>
      <w:pPr>
        <w:pStyle w:val="normal1"/>
        <w:widowControl w:val="false"/>
        <w:numPr>
          <w:ilvl w:val="0"/>
          <w:numId w:val="4"/>
        </w:numPr>
        <w:spacing w:lineRule="auto" w:line="276"/>
        <w:ind w:hanging="360" w:start="720" w:end="25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Quando a fonte do recurso utilizado for o </w:t>
      </w:r>
      <w:r>
        <w:rPr>
          <w:b/>
          <w:bCs/>
          <w:sz w:val="20"/>
          <w:szCs w:val="20"/>
        </w:rPr>
        <w:t>PROAP</w:t>
      </w:r>
      <w:r>
        <w:rPr>
          <w:sz w:val="20"/>
          <w:szCs w:val="20"/>
        </w:rPr>
        <w:t xml:space="preserve">, </w:t>
      </w:r>
      <w:r>
        <w:rPr>
          <w:b/>
          <w:bCs/>
          <w:sz w:val="20"/>
          <w:szCs w:val="20"/>
        </w:rPr>
        <w:t>o valor total do orçamento deve ser múltiplo de R$320,00</w:t>
      </w:r>
      <w:r>
        <w:rPr>
          <w:sz w:val="20"/>
          <w:szCs w:val="20"/>
        </w:rPr>
        <w:t xml:space="preserve">, uma vez que esse corresponde ao valor unitário da diária estabelecido pela na </w:t>
      </w:r>
      <w:r>
        <w:rPr>
          <w:b/>
          <w:bCs/>
          <w:sz w:val="20"/>
          <w:szCs w:val="20"/>
        </w:rPr>
        <w:t>Portaria nº 132/2016 da Capes</w:t>
      </w:r>
      <w:r>
        <w:rPr>
          <w:sz w:val="20"/>
          <w:szCs w:val="20"/>
        </w:rPr>
        <w:t>. Dessa forma, para garantir a conformidade com a normativa vigente, o planejamento orçamentário deve ser realizado considerando apenas quantidades inteiras de diárias, evitando valores fracionados que não estejam de acordo com o padrão definido.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hanging="0" w:start="118" w:end="0"/>
        <w:jc w:val="both"/>
        <w:rPr/>
      </w:pPr>
      <w:r>
        <w:rPr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hanging="0" w:start="118" w:end="0"/>
        <w:jc w:val="both"/>
        <w:rPr/>
      </w:pPr>
      <w:r>
        <w:rPr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hanging="0" w:start="118" w:end="0"/>
        <w:jc w:val="both"/>
        <w:rPr/>
      </w:pPr>
      <w:r>
        <w:rPr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hanging="0" w:start="118" w:end="0"/>
        <w:jc w:val="both"/>
        <w:rPr/>
      </w:pPr>
      <w:r>
        <w:rPr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hanging="0" w:start="118" w:end="0"/>
        <w:jc w:val="both"/>
        <w:rPr/>
      </w:pPr>
      <w:r>
        <w:rPr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hanging="0" w:start="118" w:end="0"/>
        <w:jc w:val="both"/>
        <w:rPr/>
      </w:pPr>
      <w:r>
        <w:rPr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hanging="0" w:start="118" w:end="0"/>
        <w:jc w:val="both"/>
        <w:rPr/>
      </w:pPr>
      <w:r>
        <w:rPr/>
      </w:r>
    </w:p>
    <w:p>
      <w:pPr>
        <w:pStyle w:val="normal1"/>
        <w:widowControl w:val="false"/>
        <w:spacing w:lineRule="auto" w:line="240"/>
        <w:ind w:end="-219"/>
        <w:jc w:val="center"/>
        <w:rPr/>
      </w:pPr>
      <w:r>
        <w:rPr/>
      </w:r>
      <w:r>
        <w:br w:type="page"/>
      </w:r>
    </w:p>
    <w:p>
      <w:pPr>
        <w:pStyle w:val="normal1"/>
        <w:widowControl w:val="false"/>
        <w:tabs>
          <w:tab w:val="clear" w:pos="720"/>
          <w:tab w:val="left" w:pos="9048" w:leader="none"/>
        </w:tabs>
        <w:spacing w:lineRule="auto" w:line="240" w:before="0" w:after="0"/>
        <w:rPr>
          <w:b/>
          <w:bCs/>
        </w:rPr>
      </w:pPr>
      <w:r>
        <w:rPr>
          <w:b/>
          <w:bCs/>
        </w:rPr>
        <w:drawing>
          <wp:anchor distT="0" distB="0" distL="0" distR="0" simplePos="0" relativeHeight="3" behindDoc="1" locked="0" layoutInCell="1" allowOverlap="1">
            <wp:simplePos x="0" y="0"/>
            <wp:positionH relativeFrom="column">
              <wp:posOffset>4956175</wp:posOffset>
            </wp:positionH>
            <wp:positionV relativeFrom="paragraph">
              <wp:posOffset>-152400</wp:posOffset>
            </wp:positionV>
            <wp:extent cx="1219200" cy="1219200"/>
            <wp:effectExtent l="0" t="0" r="0" b="0"/>
            <wp:wrapNone/>
            <wp:docPr id="3" name="Figura2" descr="C:\Users\PRA SECRETARIA02\AppData\Local\Microsoft\Windows\INetCache\Content.Word\Logo VERSÃO 1 COLORIDA JPEG_Prancheta 1_Pranchet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2" descr="C:\Users\PRA SECRETARIA02\AppData\Local\Microsoft\Windows\INetCache\Content.Word\Logo VERSÃO 1 COLORIDA JPEG_Prancheta 1_Prancheta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distT="0" distB="0" distL="0" distR="0" simplePos="0" relativeHeight="5" behindDoc="0" locked="0" layoutInCell="1" allowOverlap="1">
            <wp:simplePos x="0" y="0"/>
            <wp:positionH relativeFrom="column">
              <wp:posOffset>753110</wp:posOffset>
            </wp:positionH>
            <wp:positionV relativeFrom="paragraph">
              <wp:posOffset>38100</wp:posOffset>
            </wp:positionV>
            <wp:extent cx="602615" cy="866775"/>
            <wp:effectExtent l="0" t="0" r="0" b="0"/>
            <wp:wrapNone/>
            <wp:docPr id="4" name="Figura3" descr="Logo_UFP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3" descr="Logo_UFPB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1"/>
        <w:tabs>
          <w:tab w:val="clear" w:pos="720"/>
          <w:tab w:val="center" w:pos="4252" w:leader="none"/>
          <w:tab w:val="right" w:pos="8504" w:leader="none"/>
        </w:tabs>
        <w:spacing w:lineRule="auto" w:line="360"/>
        <w:ind w:hanging="0" w:start="-567"/>
        <w:jc w:val="center"/>
        <w:rPr>
          <w:b/>
          <w:bCs/>
        </w:rPr>
      </w:pPr>
      <w:r>
        <w:rPr>
          <w:b/>
          <w:bCs/>
        </w:rPr>
        <w:t>MINISTÉRIO DA EDUCAÇÃO</w:t>
      </w:r>
    </w:p>
    <w:p>
      <w:pPr>
        <w:pStyle w:val="normal1"/>
        <w:tabs>
          <w:tab w:val="clear" w:pos="720"/>
          <w:tab w:val="center" w:pos="4252" w:leader="none"/>
          <w:tab w:val="right" w:pos="8504" w:leader="none"/>
        </w:tabs>
        <w:spacing w:lineRule="auto" w:line="360"/>
        <w:ind w:hanging="0" w:start="-567"/>
        <w:jc w:val="center"/>
        <w:rPr>
          <w:b/>
          <w:bCs/>
        </w:rPr>
      </w:pPr>
      <w:r>
        <w:rPr>
          <w:b/>
          <w:bCs/>
        </w:rPr>
        <w:t>UNIVERSIDADE FEDERAL DA PARAÍBA</w:t>
      </w:r>
    </w:p>
    <w:p>
      <w:pPr>
        <w:pStyle w:val="normal1"/>
        <w:tabs>
          <w:tab w:val="clear" w:pos="720"/>
          <w:tab w:val="center" w:pos="4252" w:leader="none"/>
          <w:tab w:val="right" w:pos="8504" w:leader="none"/>
        </w:tabs>
        <w:spacing w:lineRule="auto" w:line="360"/>
        <w:ind w:hanging="0" w:start="-567"/>
        <w:jc w:val="center"/>
        <w:rPr>
          <w:b/>
          <w:bCs/>
        </w:rPr>
      </w:pPr>
      <w:r>
        <w:rPr>
          <w:b/>
          <w:bCs/>
        </w:rPr>
        <w:t>PRÓ-REITORIA DE ADMINISTRAÇÃO</w:t>
      </w:r>
    </w:p>
    <w:p>
      <w:pPr>
        <w:pStyle w:val="normal1"/>
        <w:widowControl w:val="false"/>
        <w:tabs>
          <w:tab w:val="clear" w:pos="720"/>
          <w:tab w:val="left" w:pos="8947" w:leader="none"/>
        </w:tabs>
        <w:spacing w:lineRule="auto" w:line="206"/>
        <w:ind w:hanging="0" w:start="164"/>
        <w:rPr>
          <w:rFonts w:ascii="Times New Roman" w:hAnsi="Times New Roman" w:eastAsia="Times New Roman" w:cs="Times New Roman"/>
          <w:b/>
          <w:bCs/>
          <w:sz w:val="18"/>
          <w:szCs w:val="18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u w:val="single"/>
        </w:rPr>
      </w:r>
    </w:p>
    <w:p>
      <w:pPr>
        <w:pStyle w:val="normal1"/>
        <w:widowControl w:val="false"/>
        <w:spacing w:lineRule="auto" w:line="240"/>
        <w:ind w:end="-219"/>
        <w:jc w:val="center"/>
        <w:rPr>
          <w:b/>
          <w:bCs/>
        </w:rPr>
      </w:pPr>
      <w:r>
        <w:rPr>
          <w:b/>
          <w:bCs/>
        </w:rPr>
      </w:r>
    </w:p>
    <w:p>
      <w:pPr>
        <w:pStyle w:val="normal1"/>
        <w:widowControl w:val="false"/>
        <w:spacing w:lineRule="auto" w:line="240"/>
        <w:ind w:hanging="0" w:end="285"/>
        <w:jc w:val="center"/>
        <w:rPr>
          <w:b/>
          <w:bCs/>
        </w:rPr>
      </w:pPr>
      <w:r>
        <w:rPr>
          <w:b/>
          <w:bCs/>
        </w:rPr>
        <w:t>ORÇAMENTO DE AJUDA DE CUSTO</w:t>
      </w:r>
    </w:p>
    <w:p>
      <w:pPr>
        <w:pStyle w:val="normal1"/>
        <w:widowControl w:val="false"/>
        <w:spacing w:lineRule="auto" w:line="240"/>
        <w:ind w:end="-219"/>
        <w:rPr/>
      </w:pPr>
      <w:r>
        <w:rPr/>
      </w:r>
    </w:p>
    <w:p>
      <w:pPr>
        <w:pStyle w:val="normal1"/>
        <w:widowControl w:val="false"/>
        <w:spacing w:lineRule="auto" w:line="240"/>
        <w:ind w:end="-219"/>
        <w:rPr/>
      </w:pPr>
      <w:r>
        <w:rPr/>
      </w:r>
    </w:p>
    <w:p>
      <w:pPr>
        <w:pStyle w:val="normal1"/>
        <w:widowControl w:val="false"/>
        <w:spacing w:lineRule="auto" w:line="240"/>
        <w:ind w:end="-219"/>
        <w:rPr/>
      </w:pPr>
      <w:r>
        <w:rPr/>
      </w:r>
    </w:p>
    <w:tbl>
      <w:tblPr>
        <w:tblStyle w:val="Table2"/>
        <w:tblW w:w="9285" w:type="dxa"/>
        <w:jc w:val="start"/>
        <w:tblInd w:w="434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  <w:tblLook w:val="0600"/>
      </w:tblPr>
      <w:tblGrid>
        <w:gridCol w:w="6450"/>
        <w:gridCol w:w="2835"/>
      </w:tblGrid>
      <w:tr>
        <w:trPr>
          <w:trHeight w:val="400" w:hRule="atLeast"/>
        </w:trPr>
        <w:tc>
          <w:tcPr>
            <w:tcW w:w="64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DCDCDC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Descrição da Despesa</w:t>
            </w:r>
          </w:p>
        </w:tc>
        <w:tc>
          <w:tcPr>
            <w:tcW w:w="2835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DCDCDC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Valor Total 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(R$)</w:t>
            </w:r>
          </w:p>
        </w:tc>
      </w:tr>
      <w:tr>
        <w:trPr>
          <w:trHeight w:val="400" w:hRule="atLeast"/>
        </w:trPr>
        <w:tc>
          <w:tcPr>
            <w:tcW w:w="64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EFEFEF" w:val="clear"/>
          </w:tcPr>
          <w:p>
            <w:pPr>
              <w:pStyle w:val="normal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Despesas com Hospedagem, Alimentação e Locomoção</w:t>
            </w:r>
          </w:p>
          <w:p>
            <w:pPr>
              <w:pStyle w:val="normal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EFEFEF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400" w:hRule="atLeast"/>
        </w:trPr>
        <w:tc>
          <w:tcPr>
            <w:tcW w:w="9285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Observações:</w:t>
            </w:r>
          </w:p>
          <w:p>
            <w:pPr>
              <w:pStyle w:val="normal1"/>
              <w:widowControl w:val="false"/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(i) O valor do orçamento deve considerar apenas despesas com Hospedagem, Alimentação e Locomoção.</w:t>
            </w:r>
          </w:p>
          <w:p>
            <w:pPr>
              <w:pStyle w:val="normal1"/>
              <w:widowControl w:val="false"/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(ii) As despesas com alimentação devem restringir-se àquelas que serão realizadas durante a viagem de pesquisa de campo.</w:t>
            </w:r>
          </w:p>
          <w:p>
            <w:pPr>
              <w:pStyle w:val="normal1"/>
              <w:widowControl w:val="false"/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(iii) As despesas com locomoção devem restringir-se àquelas realizadas dentro do município onde será realizada a coleta dos dados da pesquisa, sendo, portanto vedada a inclusão de gastos com viagens intermunicipais, interestaduais ou internacionais.</w:t>
            </w:r>
          </w:p>
          <w:p>
            <w:pPr>
              <w:pStyle w:val="normal1"/>
              <w:widowControl w:val="false"/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(iv) Quando a fonte do recurso for o PROAP, o valor total do orçamento deve ser múltiplo de R$320,00, segundo o estabelecido pela na Portaria nº 132/2016 da Capes (vide item 3 das orientações para o preenchimento do formulário).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(v) Para evento que tenha início e fim em meses distintos, deve ser discriminado o gasto total de cada mês: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tbl>
            <w:tblPr>
              <w:tblStyle w:val="Table3"/>
              <w:tblW w:w="8925" w:type="dxa"/>
              <w:jc w:val="start"/>
              <w:tblInd w:w="0" w:type="dxa"/>
              <w:tblLayout w:type="fixed"/>
              <w:tblCellMar>
                <w:top w:w="100" w:type="dxa"/>
                <w:start w:w="100" w:type="dxa"/>
                <w:bottom w:w="100" w:type="dxa"/>
                <w:end w:w="100" w:type="dxa"/>
              </w:tblCellMar>
              <w:tblLook w:val="0600"/>
            </w:tblPr>
            <w:tblGrid>
              <w:gridCol w:w="4259"/>
              <w:gridCol w:w="4666"/>
            </w:tblGrid>
            <w:tr>
              <w:trPr/>
              <w:tc>
                <w:tcPr>
                  <w:tcW w:w="4259" w:type="dxa"/>
                  <w:tcBorders>
                    <w:top w:val="single" w:sz="8" w:space="0" w:color="000000"/>
                    <w:start w:val="single" w:sz="8" w:space="0" w:color="000000"/>
                    <w:bottom w:val="single" w:sz="8" w:space="0" w:color="000000"/>
                    <w:end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Mês</w:t>
                  </w:r>
                </w:p>
              </w:tc>
              <w:tc>
                <w:tcPr>
                  <w:tcW w:w="4666" w:type="dxa"/>
                  <w:tcBorders>
                    <w:top w:val="single" w:sz="8" w:space="0" w:color="000000"/>
                    <w:start w:val="single" w:sz="8" w:space="0" w:color="000000"/>
                    <w:bottom w:val="single" w:sz="8" w:space="0" w:color="000000"/>
                    <w:end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Valor (R$)</w:t>
                  </w:r>
                </w:p>
              </w:tc>
            </w:tr>
            <w:tr>
              <w:trPr/>
              <w:tc>
                <w:tcPr>
                  <w:tcW w:w="4259" w:type="dxa"/>
                  <w:tcBorders>
                    <w:top w:val="single" w:sz="8" w:space="0" w:color="000000"/>
                    <w:start w:val="single" w:sz="8" w:space="0" w:color="000000"/>
                    <w:bottom w:val="single" w:sz="8" w:space="0" w:color="000000"/>
                    <w:end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start="0" w:end="0"/>
                    <w:jc w:val="star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</w:p>
              </w:tc>
              <w:tc>
                <w:tcPr>
                  <w:tcW w:w="4666" w:type="dxa"/>
                  <w:tcBorders>
                    <w:top w:val="single" w:sz="8" w:space="0" w:color="000000"/>
                    <w:start w:val="single" w:sz="8" w:space="0" w:color="000000"/>
                    <w:bottom w:val="single" w:sz="8" w:space="0" w:color="000000"/>
                    <w:end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start="0" w:end="0"/>
                    <w:jc w:val="star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</w:p>
              </w:tc>
            </w:tr>
            <w:tr>
              <w:trPr/>
              <w:tc>
                <w:tcPr>
                  <w:tcW w:w="4259" w:type="dxa"/>
                  <w:tcBorders>
                    <w:top w:val="single" w:sz="8" w:space="0" w:color="000000"/>
                    <w:start w:val="single" w:sz="8" w:space="0" w:color="000000"/>
                    <w:bottom w:val="single" w:sz="8" w:space="0" w:color="000000"/>
                    <w:end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start="0" w:end="0"/>
                    <w:jc w:val="star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</w:p>
              </w:tc>
              <w:tc>
                <w:tcPr>
                  <w:tcW w:w="4666" w:type="dxa"/>
                  <w:tcBorders>
                    <w:top w:val="single" w:sz="8" w:space="0" w:color="000000"/>
                    <w:start w:val="single" w:sz="8" w:space="0" w:color="000000"/>
                    <w:bottom w:val="single" w:sz="8" w:space="0" w:color="000000"/>
                    <w:end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start="0" w:end="0"/>
                    <w:jc w:val="star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</w:p>
              </w:tc>
            </w:tr>
            <w:tr>
              <w:trPr/>
              <w:tc>
                <w:tcPr>
                  <w:tcW w:w="4259" w:type="dxa"/>
                  <w:tcBorders>
                    <w:top w:val="single" w:sz="8" w:space="0" w:color="000000"/>
                    <w:start w:val="single" w:sz="8" w:space="0" w:color="000000"/>
                    <w:bottom w:val="single" w:sz="8" w:space="0" w:color="000000"/>
                    <w:end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start="0" w:end="0"/>
                    <w:jc w:val="star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</w:p>
              </w:tc>
              <w:tc>
                <w:tcPr>
                  <w:tcW w:w="4666" w:type="dxa"/>
                  <w:tcBorders>
                    <w:top w:val="single" w:sz="8" w:space="0" w:color="000000"/>
                    <w:start w:val="single" w:sz="8" w:space="0" w:color="000000"/>
                    <w:bottom w:val="single" w:sz="8" w:space="0" w:color="000000"/>
                    <w:end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start="0" w:end="0"/>
                    <w:jc w:val="star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</w:p>
              </w:tc>
            </w:tr>
            <w:tr>
              <w:trPr/>
              <w:tc>
                <w:tcPr>
                  <w:tcW w:w="4259" w:type="dxa"/>
                  <w:tcBorders>
                    <w:top w:val="single" w:sz="8" w:space="0" w:color="000000"/>
                    <w:start w:val="single" w:sz="8" w:space="0" w:color="000000"/>
                    <w:bottom w:val="single" w:sz="8" w:space="0" w:color="000000"/>
                    <w:end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start="0" w:end="0"/>
                    <w:jc w:val="star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</w:p>
              </w:tc>
              <w:tc>
                <w:tcPr>
                  <w:tcW w:w="4666" w:type="dxa"/>
                  <w:tcBorders>
                    <w:top w:val="single" w:sz="8" w:space="0" w:color="000000"/>
                    <w:start w:val="single" w:sz="8" w:space="0" w:color="000000"/>
                    <w:bottom w:val="single" w:sz="8" w:space="0" w:color="000000"/>
                    <w:end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start="0" w:end="0"/>
                    <w:jc w:val="star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</w:p>
              </w:tc>
            </w:tr>
            <w:tr>
              <w:trPr/>
              <w:tc>
                <w:tcPr>
                  <w:tcW w:w="4259" w:type="dxa"/>
                  <w:tcBorders>
                    <w:top w:val="single" w:sz="8" w:space="0" w:color="000000"/>
                    <w:start w:val="single" w:sz="8" w:space="0" w:color="000000"/>
                    <w:bottom w:val="single" w:sz="8" w:space="0" w:color="000000"/>
                    <w:end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start="0" w:end="0"/>
                    <w:jc w:val="star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</w:p>
              </w:tc>
              <w:tc>
                <w:tcPr>
                  <w:tcW w:w="4666" w:type="dxa"/>
                  <w:tcBorders>
                    <w:top w:val="single" w:sz="8" w:space="0" w:color="000000"/>
                    <w:start w:val="single" w:sz="8" w:space="0" w:color="000000"/>
                    <w:bottom w:val="single" w:sz="8" w:space="0" w:color="000000"/>
                    <w:end w:val="single" w:sz="8" w:space="0" w:color="000000"/>
                  </w:tcBorders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hanging="0" w:start="0" w:end="0"/>
                    <w:jc w:val="star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</w:p>
              </w:tc>
            </w:tr>
          </w:tbl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1"/>
        <w:widowControl w:val="false"/>
        <w:spacing w:lineRule="auto" w:line="240"/>
        <w:ind w:end="-219"/>
        <w:rPr/>
      </w:pPr>
      <w:r>
        <w:rPr/>
      </w:r>
    </w:p>
    <w:p>
      <w:pPr>
        <w:pStyle w:val="normal1"/>
        <w:widowControl w:val="false"/>
        <w:tabs>
          <w:tab w:val="clear" w:pos="720"/>
          <w:tab w:val="left" w:pos="8947" w:leader="none"/>
        </w:tabs>
        <w:spacing w:lineRule="auto" w:line="206"/>
        <w:ind w:hanging="0" w:start="0"/>
        <w:rPr>
          <w:rFonts w:ascii="Times New Roman" w:hAnsi="Times New Roman" w:eastAsia="Times New Roman" w:cs="Times New Roman"/>
          <w:b/>
          <w:bCs/>
          <w:sz w:val="18"/>
          <w:szCs w:val="18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u w:val="single"/>
        </w:rPr>
      </w:r>
    </w:p>
    <w:p>
      <w:pPr>
        <w:pStyle w:val="normal1"/>
        <w:widowControl w:val="false"/>
        <w:tabs>
          <w:tab w:val="clear" w:pos="720"/>
          <w:tab w:val="left" w:pos="8947" w:leader="none"/>
        </w:tabs>
        <w:spacing w:lineRule="auto" w:line="206"/>
        <w:ind w:hanging="0" w:start="0"/>
        <w:rPr>
          <w:rFonts w:ascii="Times New Roman" w:hAnsi="Times New Roman" w:eastAsia="Times New Roman" w:cs="Times New Roman"/>
          <w:b/>
          <w:bCs/>
          <w:sz w:val="18"/>
          <w:szCs w:val="18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u w:val="single"/>
        </w:rPr>
      </w:r>
    </w:p>
    <w:p>
      <w:pPr>
        <w:pStyle w:val="normal1"/>
        <w:widowControl w:val="false"/>
        <w:tabs>
          <w:tab w:val="clear" w:pos="720"/>
          <w:tab w:val="left" w:pos="8947" w:leader="none"/>
        </w:tabs>
        <w:spacing w:lineRule="auto" w:line="206"/>
        <w:ind w:hanging="0" w:start="0"/>
        <w:rPr>
          <w:rFonts w:ascii="Times New Roman" w:hAnsi="Times New Roman" w:eastAsia="Times New Roman" w:cs="Times New Roman"/>
          <w:b/>
          <w:bCs/>
          <w:sz w:val="18"/>
          <w:szCs w:val="18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u w:val="single"/>
        </w:rPr>
      </w:r>
    </w:p>
    <w:p>
      <w:pPr>
        <w:pStyle w:val="normal1"/>
        <w:widowControl w:val="false"/>
        <w:tabs>
          <w:tab w:val="clear" w:pos="720"/>
          <w:tab w:val="left" w:pos="8947" w:leader="none"/>
        </w:tabs>
        <w:spacing w:lineRule="auto" w:line="206"/>
        <w:ind w:hanging="0" w:start="0"/>
        <w:rPr>
          <w:rFonts w:ascii="Times New Roman" w:hAnsi="Times New Roman" w:eastAsia="Times New Roman" w:cs="Times New Roman"/>
          <w:b/>
          <w:bCs/>
          <w:sz w:val="18"/>
          <w:szCs w:val="18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u w:val="single"/>
        </w:rPr>
      </w:r>
    </w:p>
    <w:p>
      <w:pPr>
        <w:pStyle w:val="normal1"/>
        <w:widowControl w:val="false"/>
        <w:tabs>
          <w:tab w:val="clear" w:pos="720"/>
          <w:tab w:val="left" w:pos="8947" w:leader="none"/>
        </w:tabs>
        <w:spacing w:lineRule="auto" w:line="206"/>
        <w:ind w:hanging="0" w:start="0"/>
        <w:rPr>
          <w:rFonts w:ascii="Times New Roman" w:hAnsi="Times New Roman" w:eastAsia="Times New Roman" w:cs="Times New Roman"/>
          <w:b/>
          <w:bCs/>
          <w:sz w:val="18"/>
          <w:szCs w:val="18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u w:val="single"/>
        </w:rPr>
      </w:r>
    </w:p>
    <w:p>
      <w:pPr>
        <w:pStyle w:val="normal1"/>
        <w:widowControl w:val="false"/>
        <w:tabs>
          <w:tab w:val="clear" w:pos="720"/>
          <w:tab w:val="left" w:pos="8947" w:leader="none"/>
        </w:tabs>
        <w:spacing w:lineRule="auto" w:line="206"/>
        <w:ind w:hanging="0" w:start="0"/>
        <w:rPr>
          <w:rFonts w:ascii="Times New Roman" w:hAnsi="Times New Roman" w:eastAsia="Times New Roman" w:cs="Times New Roman"/>
          <w:b/>
          <w:bCs/>
          <w:sz w:val="18"/>
          <w:szCs w:val="18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u w:val="single"/>
        </w:rPr>
      </w:r>
    </w:p>
    <w:tbl>
      <w:tblPr>
        <w:tblStyle w:val="Table4"/>
        <w:tblW w:w="9315" w:type="dxa"/>
        <w:jc w:val="start"/>
        <w:tblInd w:w="45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  <w:tblLook w:val="0600"/>
      </w:tblPr>
      <w:tblGrid>
        <w:gridCol w:w="4574"/>
        <w:gridCol w:w="4741"/>
      </w:tblGrid>
      <w:tr>
        <w:trPr/>
        <w:tc>
          <w:tcPr>
            <w:tcW w:w="4574" w:type="dxa"/>
            <w:tcBorders/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8"/>
              </w:rPr>
              <w:t xml:space="preserve">       </w:t>
            </w: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8"/>
              </w:rPr>
              <w:t>___________________________________________</w:t>
            </w:r>
          </w:p>
        </w:tc>
        <w:tc>
          <w:tcPr>
            <w:tcW w:w="4741" w:type="dxa"/>
            <w:tcBorders/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8"/>
              </w:rPr>
              <w:t>___________________________________________</w:t>
            </w:r>
          </w:p>
        </w:tc>
      </w:tr>
      <w:tr>
        <w:trPr/>
        <w:tc>
          <w:tcPr>
            <w:tcW w:w="4574" w:type="dxa"/>
            <w:tcBorders/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Assinatura do(a) Orientador(a)/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Pesquisador(a)</w:t>
            </w:r>
          </w:p>
        </w:tc>
        <w:tc>
          <w:tcPr>
            <w:tcW w:w="4741" w:type="dxa"/>
            <w:tcBorders/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Assinatura do Discente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(quando aplicável)</w:t>
            </w:r>
          </w:p>
        </w:tc>
      </w:tr>
    </w:tbl>
    <w:p>
      <w:pPr>
        <w:pStyle w:val="normal1"/>
        <w:widowControl w:val="false"/>
        <w:tabs>
          <w:tab w:val="clear" w:pos="720"/>
          <w:tab w:val="left" w:pos="8947" w:leader="none"/>
        </w:tabs>
        <w:spacing w:lineRule="auto" w:line="206"/>
        <w:ind w:hanging="0" w:start="0"/>
        <w:rPr>
          <w:rFonts w:ascii="Times New Roman" w:hAnsi="Times New Roman" w:eastAsia="Times New Roman" w:cs="Times New Roman"/>
          <w:b/>
          <w:bCs/>
          <w:sz w:val="18"/>
          <w:szCs w:val="18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u w:val="single"/>
        </w:rPr>
      </w:r>
    </w:p>
    <w:p>
      <w:pPr>
        <w:pStyle w:val="normal1"/>
        <w:widowControl w:val="false"/>
        <w:spacing w:lineRule="auto" w:line="24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1"/>
        <w:widowControl w:val="false"/>
        <w:spacing w:lineRule="auto" w:line="240"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br w:type="page"/>
      </w:r>
    </w:p>
    <w:p>
      <w:pPr>
        <w:pStyle w:val="normal1"/>
        <w:widowControl w:val="false"/>
        <w:tabs>
          <w:tab w:val="clear" w:pos="720"/>
          <w:tab w:val="left" w:pos="9048" w:leader="none"/>
        </w:tabs>
        <w:spacing w:lineRule="auto" w:line="240" w:before="0" w:after="0"/>
        <w:rPr>
          <w:b/>
          <w:bCs/>
        </w:rPr>
      </w:pPr>
      <w:r>
        <w:rPr>
          <w:b/>
          <w:bCs/>
        </w:rPr>
        <w:drawing>
          <wp:anchor distT="0" distB="0" distL="0" distR="0" simplePos="0" relativeHeight="6" behindDoc="0" locked="0" layoutInCell="1" allowOverlap="1">
            <wp:simplePos x="0" y="0"/>
            <wp:positionH relativeFrom="column">
              <wp:posOffset>2894965</wp:posOffset>
            </wp:positionH>
            <wp:positionV relativeFrom="paragraph">
              <wp:posOffset>635</wp:posOffset>
            </wp:positionV>
            <wp:extent cx="602615" cy="866775"/>
            <wp:effectExtent l="0" t="0" r="0" b="0"/>
            <wp:wrapNone/>
            <wp:docPr id="5" name="Figura4" descr="Logo_UFP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gura4" descr="Logo_UFPB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1"/>
        <w:tabs>
          <w:tab w:val="clear" w:pos="720"/>
          <w:tab w:val="center" w:pos="4252" w:leader="none"/>
          <w:tab w:val="right" w:pos="8504" w:leader="none"/>
        </w:tabs>
        <w:spacing w:lineRule="auto" w:line="360"/>
        <w:ind w:hanging="0" w:start="-567"/>
        <w:jc w:val="center"/>
        <w:rPr>
          <w:b/>
          <w:bCs/>
        </w:rPr>
      </w:pPr>
      <w:r>
        <w:rPr>
          <w:b/>
          <w:bCs/>
        </w:rPr>
      </w:r>
    </w:p>
    <w:p>
      <w:pPr>
        <w:pStyle w:val="normal1"/>
        <w:tabs>
          <w:tab w:val="clear" w:pos="720"/>
          <w:tab w:val="center" w:pos="4252" w:leader="none"/>
          <w:tab w:val="right" w:pos="8504" w:leader="none"/>
        </w:tabs>
        <w:spacing w:lineRule="auto" w:line="360"/>
        <w:ind w:hanging="0" w:start="-567"/>
        <w:jc w:val="center"/>
        <w:rPr>
          <w:b/>
          <w:bCs/>
        </w:rPr>
      </w:pPr>
      <w:r>
        <w:rPr>
          <w:b/>
          <w:bCs/>
        </w:rPr>
      </w:r>
    </w:p>
    <w:p>
      <w:pPr>
        <w:pStyle w:val="normal1"/>
        <w:tabs>
          <w:tab w:val="clear" w:pos="720"/>
          <w:tab w:val="center" w:pos="4252" w:leader="none"/>
          <w:tab w:val="right" w:pos="8504" w:leader="none"/>
        </w:tabs>
        <w:spacing w:lineRule="auto" w:line="360"/>
        <w:ind w:hanging="0" w:start="-567"/>
        <w:jc w:val="center"/>
        <w:rPr>
          <w:b/>
          <w:bCs/>
        </w:rPr>
      </w:pPr>
      <w:r>
        <w:rPr>
          <w:b/>
          <w:bCs/>
        </w:rPr>
      </w:r>
    </w:p>
    <w:p>
      <w:pPr>
        <w:pStyle w:val="normal1"/>
        <w:tabs>
          <w:tab w:val="clear" w:pos="720"/>
          <w:tab w:val="center" w:pos="4252" w:leader="none"/>
          <w:tab w:val="right" w:pos="8504" w:leader="none"/>
        </w:tabs>
        <w:spacing w:lineRule="auto" w:line="360"/>
        <w:ind w:hanging="0" w:start="567" w:end="427"/>
        <w:jc w:val="center"/>
        <w:rPr>
          <w:b/>
          <w:bCs/>
        </w:rPr>
      </w:pPr>
      <w:r>
        <w:rPr>
          <w:b/>
          <w:bCs/>
        </w:rPr>
        <w:t>MINISTÉRIO DA EDUCAÇÃO</w:t>
      </w:r>
    </w:p>
    <w:p>
      <w:pPr>
        <w:pStyle w:val="normal1"/>
        <w:tabs>
          <w:tab w:val="clear" w:pos="720"/>
          <w:tab w:val="center" w:pos="4252" w:leader="none"/>
          <w:tab w:val="right" w:pos="8504" w:leader="none"/>
        </w:tabs>
        <w:spacing w:lineRule="auto" w:line="360"/>
        <w:ind w:hanging="0" w:start="567" w:end="427"/>
        <w:jc w:val="center"/>
        <w:rPr>
          <w:b/>
          <w:bCs/>
        </w:rPr>
      </w:pPr>
      <w:r>
        <w:rPr>
          <w:b/>
          <w:bCs/>
        </w:rPr>
        <w:t>UNIVERSIDADE FEDERAL DA PARAÍBA</w:t>
      </w:r>
    </w:p>
    <w:p>
      <w:pPr>
        <w:pStyle w:val="normal1"/>
        <w:tabs>
          <w:tab w:val="clear" w:pos="720"/>
          <w:tab w:val="center" w:pos="4252" w:leader="none"/>
          <w:tab w:val="right" w:pos="8504" w:leader="none"/>
        </w:tabs>
        <w:spacing w:lineRule="auto" w:line="360"/>
        <w:ind w:hanging="0" w:start="567" w:end="427"/>
        <w:jc w:val="center"/>
        <w:rPr>
          <w:b/>
          <w:bCs/>
        </w:rPr>
      </w:pPr>
      <w:r>
        <w:rPr>
          <w:b/>
          <w:bCs/>
        </w:rPr>
        <w:t>PRÓ-REITORIA DE ADMINISTRAÇÃO</w:t>
      </w:r>
    </w:p>
    <w:p>
      <w:pPr>
        <w:pStyle w:val="normal1"/>
        <w:widowControl w:val="false"/>
        <w:tabs>
          <w:tab w:val="clear" w:pos="720"/>
          <w:tab w:val="left" w:pos="8947" w:leader="none"/>
        </w:tabs>
        <w:spacing w:lineRule="auto" w:line="206"/>
        <w:ind w:hanging="0" w:start="567" w:end="427"/>
        <w:rPr>
          <w:rFonts w:ascii="Times New Roman" w:hAnsi="Times New Roman" w:eastAsia="Times New Roman" w:cs="Times New Roman"/>
          <w:b/>
          <w:bCs/>
          <w:sz w:val="18"/>
          <w:szCs w:val="18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u w:val="single"/>
        </w:rPr>
      </w:r>
    </w:p>
    <w:p>
      <w:pPr>
        <w:pStyle w:val="normal1"/>
        <w:widowControl w:val="false"/>
        <w:spacing w:lineRule="auto" w:line="240"/>
        <w:ind w:hanging="0" w:start="567" w:end="427"/>
        <w:jc w:val="center"/>
        <w:rPr>
          <w:b/>
          <w:bCs/>
        </w:rPr>
      </w:pPr>
      <w:r>
        <w:rPr>
          <w:b/>
          <w:bCs/>
        </w:rPr>
      </w:r>
    </w:p>
    <w:p>
      <w:pPr>
        <w:pStyle w:val="normal1"/>
        <w:widowControl w:val="false"/>
        <w:spacing w:lineRule="auto" w:line="240"/>
        <w:ind w:hanging="0" w:start="567" w:end="427"/>
        <w:jc w:val="center"/>
        <w:rPr>
          <w:b/>
          <w:bCs/>
        </w:rPr>
      </w:pPr>
      <w:r>
        <w:rPr>
          <w:b/>
          <w:bCs/>
        </w:rPr>
      </w:r>
    </w:p>
    <w:p>
      <w:pPr>
        <w:pStyle w:val="normal1"/>
        <w:widowControl w:val="false"/>
        <w:spacing w:lineRule="auto" w:line="240"/>
        <w:ind w:hanging="0" w:start="567" w:end="427"/>
        <w:jc w:val="center"/>
        <w:rPr>
          <w:b/>
          <w:bCs/>
        </w:rPr>
      </w:pPr>
      <w:r>
        <w:rPr>
          <w:b/>
          <w:bCs/>
        </w:rPr>
        <w:t xml:space="preserve">DECLARAÇÃO DE VÍNCULO </w:t>
      </w:r>
    </w:p>
    <w:p>
      <w:pPr>
        <w:pStyle w:val="normal1"/>
        <w:widowControl w:val="false"/>
        <w:spacing w:lineRule="auto" w:line="240"/>
        <w:ind w:hanging="0" w:start="567" w:end="427"/>
        <w:jc w:val="center"/>
        <w:rPr>
          <w:b/>
          <w:bCs/>
          <w:highlight w:val="yellow"/>
        </w:rPr>
      </w:pPr>
      <w:r>
        <w:rPr>
          <w:b/>
          <w:bCs/>
          <w:highlight w:val="yellow"/>
        </w:rPr>
        <w:t>(APENAS EM CASO PESQUISADOR(A))</w:t>
      </w:r>
    </w:p>
    <w:p>
      <w:pPr>
        <w:pStyle w:val="normal1"/>
        <w:widowControl w:val="false"/>
        <w:tabs>
          <w:tab w:val="clear" w:pos="720"/>
          <w:tab w:val="left" w:pos="8947" w:leader="none"/>
        </w:tabs>
        <w:spacing w:lineRule="auto" w:line="206"/>
        <w:rPr>
          <w:rFonts w:ascii="Times New Roman" w:hAnsi="Times New Roman" w:eastAsia="Times New Roman" w:cs="Times New Roman"/>
          <w:b/>
          <w:bCs/>
          <w:sz w:val="18"/>
          <w:szCs w:val="18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u w:val="single"/>
        </w:rPr>
      </w:r>
    </w:p>
    <w:p>
      <w:pPr>
        <w:pStyle w:val="normal1"/>
        <w:spacing w:lineRule="auto" w:line="276" w:before="0" w:after="200"/>
        <w:ind w:hanging="0" w:start="1134" w:end="711"/>
        <w:jc w:val="both"/>
        <w:rPr/>
      </w:pPr>
      <w:r>
        <w:rPr/>
      </w:r>
    </w:p>
    <w:p>
      <w:pPr>
        <w:pStyle w:val="normal1"/>
        <w:spacing w:lineRule="auto" w:line="276" w:before="0" w:after="200"/>
        <w:ind w:hanging="0" w:start="567" w:end="427"/>
        <w:jc w:val="both"/>
        <w:rPr/>
      </w:pPr>
      <w:r>
        <w:rPr/>
        <w:t xml:space="preserve">A/O </w:t>
      </w:r>
      <w:r>
        <w:rPr>
          <w:b/>
          <w:bCs/>
        </w:rPr>
        <w:t>[Nome da Unidade que custeará a despesa]</w:t>
      </w:r>
      <w:r>
        <w:rPr/>
        <w:t xml:space="preserve">, DECLARA, para os devidos fins, que </w:t>
      </w:r>
      <w:r>
        <w:rPr>
          <w:b/>
          <w:bCs/>
        </w:rPr>
        <w:t>[Nome completo do interessado]</w:t>
      </w:r>
      <w:r>
        <w:rPr/>
        <w:t xml:space="preserve">, portador(a) do CPF nº </w:t>
      </w:r>
      <w:r>
        <w:rPr>
          <w:b/>
          <w:bCs/>
        </w:rPr>
        <w:t>[número do CPF]</w:t>
      </w:r>
      <w:r>
        <w:rPr/>
        <w:t xml:space="preserve">, matrícula </w:t>
      </w:r>
      <w:r>
        <w:rPr>
          <w:b/>
          <w:bCs/>
        </w:rPr>
        <w:t>[número da matrícula]</w:t>
      </w:r>
      <w:r>
        <w:rPr/>
        <w:t>, está vinculado(a) à referida Unidade, desenvolvendo atividades acadêmicas, os trâmites e regulamentos internos da Unidade.</w:t>
      </w:r>
    </w:p>
    <w:p>
      <w:pPr>
        <w:pStyle w:val="normal1"/>
        <w:spacing w:lineRule="auto" w:line="276" w:before="0" w:after="200"/>
        <w:ind w:hanging="0" w:start="567" w:end="427"/>
        <w:jc w:val="both"/>
        <w:rPr/>
      </w:pPr>
      <w:r>
        <w:rPr/>
        <w:t>Por ser expressão da verdade, firmamos a presente declaração para os devidos fins.</w:t>
      </w:r>
    </w:p>
    <w:sectPr>
      <w:type w:val="nextPage"/>
      <w:pgSz w:w="11906" w:h="16838"/>
      <w:pgMar w:left="850" w:right="992" w:gutter="0" w:header="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491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211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1931" w:hanging="18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651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371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091" w:hanging="18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4811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531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251" w:hanging="18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2.jpe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FDJv5ncvkrMZAHhOHQ2+QCt22Cg==">CgMxLjA4AHIhMWFyZWZjWm95ZEtDNlJWSmV2T2NjZjJlNElpVElDdFdQ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LibreOffice/26.2.5.2$Windows_X86_64 LibreOffice_project/cd7284b4cbbfeb507e630c1aac019f4157393acb</Application>
  <AppVersion>15.0000</AppVersion>
  <Pages>4</Pages>
  <Words>712</Words>
  <Characters>4131</Characters>
  <CharactersWithSpaces>4899</CharactersWithSpaces>
  <Paragraphs>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2026-08-26T16:32:08Z</dcterms:modified>
  <cp:revision>1</cp:revision>
  <dc:subject/>
  <dc:title/>
</cp:coreProperties>
</file>